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9" w:rsidRPr="00DC5559" w:rsidRDefault="00882901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Государством приняты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дополнительн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>ые меры</w:t>
      </w:r>
    </w:p>
    <w:p w:rsidR="003366B2" w:rsidRPr="00DC5559" w:rsidRDefault="001E7A59" w:rsidP="00447665">
      <w:pPr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защит</w:t>
      </w:r>
      <w:r w:rsidRPr="00DC5559">
        <w:rPr>
          <w:rFonts w:ascii="Times New Roman" w:hAnsi="Times New Roman" w:cs="Times New Roman"/>
          <w:b/>
          <w:bCs/>
          <w:sz w:val="27"/>
          <w:szCs w:val="27"/>
        </w:rPr>
        <w:t xml:space="preserve">е прав </w:t>
      </w:r>
      <w:r w:rsidR="003366B2" w:rsidRPr="00DC5559">
        <w:rPr>
          <w:rFonts w:ascii="Times New Roman" w:hAnsi="Times New Roman" w:cs="Times New Roman"/>
          <w:b/>
          <w:bCs/>
          <w:sz w:val="27"/>
          <w:szCs w:val="27"/>
        </w:rPr>
        <w:t>участников долевого строительства</w:t>
      </w:r>
      <w:r w:rsidR="00493752">
        <w:rPr>
          <w:rFonts w:ascii="Times New Roman" w:hAnsi="Times New Roman" w:cs="Times New Roman"/>
          <w:b/>
          <w:bCs/>
          <w:sz w:val="27"/>
          <w:szCs w:val="27"/>
        </w:rPr>
        <w:t xml:space="preserve"> многоквартирных домов</w:t>
      </w:r>
    </w:p>
    <w:p w:rsidR="003366B2" w:rsidRPr="00DC5559" w:rsidRDefault="003366B2" w:rsidP="002159C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F69E0" w:rsidRDefault="00493752" w:rsidP="002159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С 01.01.2017 вступит в силу подписанный </w:t>
      </w:r>
      <w:r w:rsidR="00882901" w:rsidRPr="00DC5559">
        <w:rPr>
          <w:rFonts w:ascii="Times New Roman" w:hAnsi="Times New Roman" w:cs="Times New Roman"/>
          <w:sz w:val="27"/>
          <w:szCs w:val="27"/>
        </w:rPr>
        <w:t>Президент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0D261C" w:rsidRPr="000D261C">
        <w:rPr>
          <w:rFonts w:ascii="Times New Roman" w:hAnsi="Times New Roman" w:cs="Times New Roman"/>
          <w:sz w:val="27"/>
          <w:szCs w:val="27"/>
        </w:rPr>
        <w:t xml:space="preserve"> </w:t>
      </w:r>
      <w:r w:rsidR="001E7A59" w:rsidRPr="00DC5559">
        <w:rPr>
          <w:rFonts w:ascii="Times New Roman" w:hAnsi="Times New Roman" w:cs="Times New Roman"/>
          <w:sz w:val="27"/>
          <w:szCs w:val="27"/>
        </w:rPr>
        <w:t>России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В.В.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Путин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882901" w:rsidRPr="00DC5559">
        <w:rPr>
          <w:rFonts w:ascii="Times New Roman" w:hAnsi="Times New Roman" w:cs="Times New Roman"/>
          <w:sz w:val="27"/>
          <w:szCs w:val="27"/>
        </w:rPr>
        <w:t xml:space="preserve"> Федеральный закон № 304-ФЗ "О внесении изменений в Федеральный закон "Об участии в долевом строительстве многоквартирных домов и иных объектов недвижимости и о</w:t>
      </w:r>
      <w:r w:rsidR="00176F89">
        <w:rPr>
          <w:rFonts w:ascii="Times New Roman" w:hAnsi="Times New Roman" w:cs="Times New Roman"/>
          <w:sz w:val="27"/>
          <w:szCs w:val="27"/>
        </w:rPr>
        <w:t> </w:t>
      </w:r>
      <w:r w:rsidR="00882901" w:rsidRPr="00DC5559">
        <w:rPr>
          <w:rFonts w:ascii="Times New Roman" w:hAnsi="Times New Roman" w:cs="Times New Roman"/>
          <w:sz w:val="27"/>
          <w:szCs w:val="27"/>
        </w:rPr>
        <w:t>внесении изменений в некоторые законодательные акты Российской Федерации"</w:t>
      </w:r>
      <w:r w:rsidR="00EB054A">
        <w:rPr>
          <w:rFonts w:ascii="Times New Roman" w:hAnsi="Times New Roman" w:cs="Times New Roman"/>
          <w:sz w:val="27"/>
          <w:szCs w:val="27"/>
        </w:rPr>
        <w:t>,</w:t>
      </w:r>
      <w:r w:rsidR="000D261C" w:rsidRPr="000D261C">
        <w:rPr>
          <w:rFonts w:ascii="Times New Roman" w:hAnsi="Times New Roman" w:cs="Times New Roman"/>
          <w:sz w:val="27"/>
          <w:szCs w:val="27"/>
        </w:rPr>
        <w:t xml:space="preserve"> </w:t>
      </w:r>
      <w:r w:rsidR="00FD6248">
        <w:rPr>
          <w:rFonts w:ascii="Times New Roman" w:hAnsi="Times New Roman" w:cs="Times New Roman"/>
          <w:sz w:val="28"/>
          <w:szCs w:val="28"/>
        </w:rPr>
        <w:t>которым предусмотрены следующие нововведения</w:t>
      </w:r>
      <w:r w:rsidR="00CF7228">
        <w:rPr>
          <w:rFonts w:ascii="Times New Roman" w:hAnsi="Times New Roman" w:cs="Times New Roman"/>
          <w:sz w:val="28"/>
          <w:szCs w:val="28"/>
        </w:rPr>
        <w:t>:</w:t>
      </w:r>
    </w:p>
    <w:p w:rsidR="00C7258B" w:rsidRPr="00C7258B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1.</w:t>
      </w:r>
      <w:r w:rsidR="00C7258B" w:rsidRPr="00C7258B">
        <w:rPr>
          <w:rFonts w:ascii="Times New Roman" w:hAnsi="Times New Roman" w:cs="Times New Roman"/>
          <w:sz w:val="27"/>
          <w:szCs w:val="27"/>
        </w:rPr>
        <w:t>Правительств</w:t>
      </w:r>
      <w:r w:rsidR="00493752">
        <w:rPr>
          <w:rFonts w:ascii="Times New Roman" w:hAnsi="Times New Roman" w:cs="Times New Roman"/>
          <w:sz w:val="27"/>
          <w:szCs w:val="27"/>
        </w:rPr>
        <w:t xml:space="preserve">у </w:t>
      </w:r>
      <w:r w:rsidR="00C7258B" w:rsidRPr="00C7258B">
        <w:rPr>
          <w:rFonts w:ascii="Times New Roman" w:hAnsi="Times New Roman" w:cs="Times New Roman"/>
          <w:sz w:val="27"/>
          <w:szCs w:val="27"/>
        </w:rPr>
        <w:t>РФ</w:t>
      </w:r>
      <w:r w:rsidR="00493752">
        <w:rPr>
          <w:rFonts w:ascii="Times New Roman" w:hAnsi="Times New Roman" w:cs="Times New Roman"/>
          <w:sz w:val="27"/>
          <w:szCs w:val="27"/>
        </w:rPr>
        <w:t xml:space="preserve"> дано право формировать</w:t>
      </w:r>
      <w:r w:rsidR="00C7258B" w:rsidRPr="00C7258B">
        <w:rPr>
          <w:rFonts w:ascii="Times New Roman" w:hAnsi="Times New Roman" w:cs="Times New Roman"/>
          <w:sz w:val="27"/>
          <w:szCs w:val="27"/>
        </w:rPr>
        <w:t xml:space="preserve"> фонд</w:t>
      </w:r>
      <w:r w:rsidR="000D261C" w:rsidRPr="000D261C">
        <w:rPr>
          <w:rFonts w:ascii="Times New Roman" w:hAnsi="Times New Roman" w:cs="Times New Roman"/>
          <w:sz w:val="27"/>
          <w:szCs w:val="27"/>
        </w:rPr>
        <w:t xml:space="preserve"> </w:t>
      </w:r>
      <w:r w:rsidR="00C7258B" w:rsidRPr="00C7258B">
        <w:rPr>
          <w:rFonts w:ascii="Times New Roman" w:hAnsi="Times New Roman" w:cs="Times New Roman"/>
          <w:sz w:val="27"/>
          <w:szCs w:val="27"/>
        </w:rPr>
        <w:t>за счет обязательных отчислений (взносов) застройщиков (размер таких отчислений не может быть выше 1 процента от планируемой стоимости строительства многоквартирного дома)</w:t>
      </w:r>
      <w:r w:rsidR="00493752">
        <w:rPr>
          <w:rFonts w:ascii="Times New Roman" w:hAnsi="Times New Roman" w:cs="Times New Roman"/>
          <w:sz w:val="27"/>
          <w:szCs w:val="27"/>
        </w:rPr>
        <w:t xml:space="preserve">, средства которого могут быть направлены на защиту </w:t>
      </w:r>
      <w:r w:rsidR="007D705C">
        <w:rPr>
          <w:rFonts w:ascii="Times New Roman" w:hAnsi="Times New Roman" w:cs="Times New Roman"/>
          <w:sz w:val="27"/>
          <w:szCs w:val="27"/>
        </w:rPr>
        <w:t xml:space="preserve">нарушенных </w:t>
      </w:r>
      <w:r w:rsidR="00493752">
        <w:rPr>
          <w:rFonts w:ascii="Times New Roman" w:hAnsi="Times New Roman" w:cs="Times New Roman"/>
          <w:sz w:val="27"/>
          <w:szCs w:val="27"/>
        </w:rPr>
        <w:t>прав дольщиков.</w:t>
      </w:r>
    </w:p>
    <w:p w:rsidR="00CF7228" w:rsidRDefault="00FA354C" w:rsidP="00C7258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2.</w:t>
      </w:r>
      <w:r w:rsidR="00493752">
        <w:rPr>
          <w:rFonts w:ascii="Times New Roman" w:hAnsi="Times New Roman" w:cs="Times New Roman"/>
          <w:sz w:val="28"/>
          <w:szCs w:val="28"/>
        </w:rPr>
        <w:t>Будет создан Е</w:t>
      </w:r>
      <w:r w:rsidR="00BB134C">
        <w:rPr>
          <w:rFonts w:ascii="Times New Roman" w:hAnsi="Times New Roman" w:cs="Times New Roman"/>
          <w:sz w:val="28"/>
          <w:szCs w:val="28"/>
        </w:rPr>
        <w:t>дин</w:t>
      </w:r>
      <w:r w:rsidR="00493752">
        <w:rPr>
          <w:rFonts w:ascii="Times New Roman" w:hAnsi="Times New Roman" w:cs="Times New Roman"/>
          <w:sz w:val="28"/>
          <w:szCs w:val="28"/>
        </w:rPr>
        <w:t xml:space="preserve">ый </w:t>
      </w:r>
      <w:r w:rsidR="00BB134C">
        <w:rPr>
          <w:rFonts w:ascii="Times New Roman" w:hAnsi="Times New Roman" w:cs="Times New Roman"/>
          <w:sz w:val="28"/>
          <w:szCs w:val="28"/>
        </w:rPr>
        <w:t>ре</w:t>
      </w:r>
      <w:r w:rsidRPr="00FA354C">
        <w:rPr>
          <w:rFonts w:ascii="Times New Roman" w:hAnsi="Times New Roman" w:cs="Times New Roman"/>
          <w:sz w:val="28"/>
          <w:szCs w:val="28"/>
        </w:rPr>
        <w:t>естр застройщиков</w:t>
      </w:r>
      <w:r w:rsidR="00CF7228">
        <w:rPr>
          <w:rFonts w:ascii="Times New Roman" w:hAnsi="Times New Roman" w:cs="Times New Roman"/>
          <w:sz w:val="28"/>
          <w:szCs w:val="28"/>
        </w:rPr>
        <w:t xml:space="preserve">, </w:t>
      </w:r>
      <w:r w:rsidR="00493752">
        <w:rPr>
          <w:rFonts w:ascii="Times New Roman" w:hAnsi="Times New Roman" w:cs="Times New Roman"/>
          <w:sz w:val="28"/>
          <w:szCs w:val="28"/>
        </w:rPr>
        <w:t xml:space="preserve">содержащий информацию о застройщиках </w:t>
      </w:r>
      <w:r w:rsidR="00BB134C" w:rsidRPr="00BB134C">
        <w:rPr>
          <w:rFonts w:ascii="Times New Roman" w:hAnsi="Times New Roman" w:cs="Times New Roman"/>
          <w:sz w:val="28"/>
          <w:szCs w:val="28"/>
        </w:rPr>
        <w:t xml:space="preserve">соответствующих требованиям </w:t>
      </w:r>
      <w:r w:rsidR="0049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F7228">
        <w:rPr>
          <w:rFonts w:ascii="Times New Roman" w:hAnsi="Times New Roman" w:cs="Times New Roman"/>
          <w:sz w:val="28"/>
          <w:szCs w:val="28"/>
        </w:rPr>
        <w:t>.</w:t>
      </w:r>
    </w:p>
    <w:p w:rsid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3.</w:t>
      </w:r>
      <w:r w:rsidRPr="000D1FFE">
        <w:rPr>
          <w:rFonts w:ascii="Times New Roman" w:hAnsi="Times New Roman" w:cs="Times New Roman"/>
          <w:i/>
          <w:sz w:val="28"/>
          <w:szCs w:val="28"/>
        </w:rPr>
        <w:t>Какую информацию можно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будет</w:t>
      </w:r>
      <w:r w:rsidRPr="000D1FFE">
        <w:rPr>
          <w:rFonts w:ascii="Times New Roman" w:hAnsi="Times New Roman" w:cs="Times New Roman"/>
          <w:i/>
          <w:sz w:val="28"/>
          <w:szCs w:val="28"/>
        </w:rPr>
        <w:t xml:space="preserve"> узнать о строящемся объекте?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D1FFE">
        <w:rPr>
          <w:rFonts w:ascii="Times New Roman" w:hAnsi="Times New Roman" w:cs="Times New Roman"/>
          <w:sz w:val="28"/>
          <w:szCs w:val="28"/>
        </w:rPr>
        <w:t xml:space="preserve">На сайте застройщика можно </w:t>
      </w:r>
      <w:r w:rsidR="00C014F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D1FFE">
        <w:rPr>
          <w:rFonts w:ascii="Times New Roman" w:hAnsi="Times New Roman" w:cs="Times New Roman"/>
          <w:sz w:val="28"/>
          <w:szCs w:val="28"/>
        </w:rPr>
        <w:t>посмотреть: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разрешение на строительство;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документы, подтверждающие прав</w:t>
      </w:r>
      <w:r w:rsidR="007D705C">
        <w:rPr>
          <w:rFonts w:ascii="Times New Roman" w:hAnsi="Times New Roman" w:cs="Times New Roman"/>
          <w:bCs/>
          <w:sz w:val="28"/>
          <w:szCs w:val="28"/>
        </w:rPr>
        <w:t>о</w:t>
      </w:r>
      <w:r w:rsidRPr="000D1FFE">
        <w:rPr>
          <w:rFonts w:ascii="Times New Roman" w:hAnsi="Times New Roman" w:cs="Times New Roman"/>
          <w:bCs/>
          <w:sz w:val="28"/>
          <w:szCs w:val="28"/>
        </w:rPr>
        <w:t xml:space="preserve"> застройщика на земельный участок;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проект договора участия в долевом строительстве;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заключение экспертизы проектной документации;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способы обеспечения исполнения обязательств по договору долевого строительства;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в случае несоответствия минимального размера уставного каптала;</w:t>
      </w:r>
    </w:p>
    <w:p w:rsidR="000D1FFE" w:rsidRPr="000D1FFE" w:rsidRDefault="000D1FFE" w:rsidP="000D1FF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FFE">
        <w:rPr>
          <w:rFonts w:ascii="Times New Roman" w:hAnsi="Times New Roman" w:cs="Times New Roman"/>
          <w:bCs/>
          <w:sz w:val="28"/>
          <w:szCs w:val="28"/>
        </w:rPr>
        <w:t>- фотографии строящихся (создаваемых) объектов.</w:t>
      </w:r>
    </w:p>
    <w:p w:rsidR="003A028B" w:rsidRPr="000D1FFE" w:rsidRDefault="000D1FFE" w:rsidP="00C7258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sz w:val="28"/>
          <w:szCs w:val="28"/>
        </w:rPr>
        <w:t>4</w:t>
      </w:r>
      <w:r w:rsidR="00CF7228" w:rsidRPr="00FB05AD">
        <w:rPr>
          <w:rFonts w:ascii="Times New Roman" w:hAnsi="Times New Roman" w:cs="Times New Roman"/>
          <w:b/>
          <w:sz w:val="28"/>
          <w:szCs w:val="28"/>
        </w:rPr>
        <w:t>.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Каки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53052F" w:rsidRPr="000D1FFE">
        <w:rPr>
          <w:rFonts w:ascii="Times New Roman" w:hAnsi="Times New Roman" w:cs="Times New Roman"/>
          <w:i/>
          <w:sz w:val="28"/>
          <w:szCs w:val="28"/>
        </w:rPr>
        <w:t>дополнительны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>е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C014F3" w:rsidRPr="000D1FFE">
        <w:rPr>
          <w:rFonts w:ascii="Times New Roman" w:hAnsi="Times New Roman" w:cs="Times New Roman"/>
          <w:i/>
          <w:sz w:val="28"/>
          <w:szCs w:val="28"/>
        </w:rPr>
        <w:t>предъявля</w:t>
      </w:r>
      <w:r w:rsidR="007D705C">
        <w:rPr>
          <w:rFonts w:ascii="Times New Roman" w:hAnsi="Times New Roman" w:cs="Times New Roman"/>
          <w:i/>
          <w:sz w:val="28"/>
          <w:szCs w:val="28"/>
        </w:rPr>
        <w:t>ться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к застройщикам </w:t>
      </w:r>
      <w:r w:rsidR="00C014F3">
        <w:rPr>
          <w:rFonts w:ascii="Times New Roman" w:hAnsi="Times New Roman" w:cs="Times New Roman"/>
          <w:i/>
          <w:sz w:val="28"/>
          <w:szCs w:val="28"/>
        </w:rPr>
        <w:t>привлекающи</w:t>
      </w:r>
      <w:r w:rsidR="007D705C">
        <w:rPr>
          <w:rFonts w:ascii="Times New Roman" w:hAnsi="Times New Roman" w:cs="Times New Roman"/>
          <w:i/>
          <w:sz w:val="28"/>
          <w:szCs w:val="28"/>
        </w:rPr>
        <w:t>м</w:t>
      </w:r>
      <w:r w:rsidR="00C014F3">
        <w:rPr>
          <w:rFonts w:ascii="Times New Roman" w:hAnsi="Times New Roman" w:cs="Times New Roman"/>
          <w:i/>
          <w:sz w:val="28"/>
          <w:szCs w:val="28"/>
        </w:rPr>
        <w:t xml:space="preserve"> денежные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C014F3">
        <w:rPr>
          <w:rFonts w:ascii="Times New Roman" w:hAnsi="Times New Roman" w:cs="Times New Roman"/>
          <w:i/>
          <w:sz w:val="28"/>
          <w:szCs w:val="28"/>
        </w:rPr>
        <w:t>а</w:t>
      </w:r>
      <w:r w:rsidR="00493752" w:rsidRPr="000D1FFE">
        <w:rPr>
          <w:rFonts w:ascii="Times New Roman" w:hAnsi="Times New Roman" w:cs="Times New Roman"/>
          <w:i/>
          <w:sz w:val="28"/>
          <w:szCs w:val="28"/>
        </w:rPr>
        <w:t xml:space="preserve"> дольщиков</w:t>
      </w:r>
      <w:r w:rsidR="00CF7228" w:rsidRPr="000D1FFE">
        <w:rPr>
          <w:rFonts w:ascii="Times New Roman" w:hAnsi="Times New Roman" w:cs="Times New Roman"/>
          <w:i/>
          <w:sz w:val="28"/>
          <w:szCs w:val="28"/>
        </w:rPr>
        <w:t>?</w:t>
      </w:r>
    </w:p>
    <w:p w:rsidR="000D1FFE" w:rsidRDefault="00493752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FFE"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3A028B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азмер собственного капитала </w:t>
      </w:r>
      <w:r w:rsidR="00493752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A028B" w:rsidRPr="003A028B">
        <w:rPr>
          <w:rFonts w:ascii="Times New Roman" w:hAnsi="Times New Roman" w:cs="Times New Roman"/>
          <w:sz w:val="28"/>
          <w:szCs w:val="28"/>
        </w:rPr>
        <w:t>составля</w:t>
      </w:r>
      <w:r w:rsidR="00493752">
        <w:rPr>
          <w:rFonts w:ascii="Times New Roman" w:hAnsi="Times New Roman" w:cs="Times New Roman"/>
          <w:sz w:val="28"/>
          <w:szCs w:val="28"/>
        </w:rPr>
        <w:t>ть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от 2,5 миллионов рублей до 1,5 миллиарда рублей в зависимости от максимальной площади объектов долевого строительства </w:t>
      </w:r>
      <w:r w:rsidR="003A028B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493752">
        <w:rPr>
          <w:rFonts w:ascii="Times New Roman" w:hAnsi="Times New Roman" w:cs="Times New Roman"/>
          <w:sz w:val="28"/>
          <w:szCs w:val="28"/>
        </w:rPr>
        <w:t xml:space="preserve">отсутствия соответствующего капитала </w:t>
      </w:r>
      <w:r w:rsidR="003A028B">
        <w:rPr>
          <w:rFonts w:ascii="Times New Roman" w:hAnsi="Times New Roman" w:cs="Times New Roman"/>
          <w:sz w:val="28"/>
          <w:szCs w:val="28"/>
        </w:rPr>
        <w:t xml:space="preserve">обязательно наличие </w:t>
      </w:r>
      <w:r w:rsidR="00493752" w:rsidRPr="003A028B">
        <w:rPr>
          <w:rFonts w:ascii="Times New Roman" w:hAnsi="Times New Roman" w:cs="Times New Roman"/>
          <w:sz w:val="28"/>
          <w:szCs w:val="28"/>
        </w:rPr>
        <w:t>поруч</w:t>
      </w:r>
      <w:r w:rsidR="00493752">
        <w:rPr>
          <w:rFonts w:ascii="Times New Roman" w:hAnsi="Times New Roman" w:cs="Times New Roman"/>
          <w:sz w:val="28"/>
          <w:szCs w:val="28"/>
        </w:rPr>
        <w:t xml:space="preserve">ения других </w:t>
      </w:r>
      <w:r w:rsidR="003A028B" w:rsidRPr="003A028B">
        <w:rPr>
          <w:rFonts w:ascii="Times New Roman" w:hAnsi="Times New Roman" w:cs="Times New Roman"/>
          <w:sz w:val="28"/>
          <w:szCs w:val="28"/>
        </w:rPr>
        <w:t>юридически</w:t>
      </w:r>
      <w:r w:rsidR="00493752">
        <w:rPr>
          <w:rFonts w:ascii="Times New Roman" w:hAnsi="Times New Roman" w:cs="Times New Roman"/>
          <w:sz w:val="28"/>
          <w:szCs w:val="28"/>
        </w:rPr>
        <w:t>х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лиц, </w:t>
      </w:r>
      <w:r w:rsidR="00493752">
        <w:rPr>
          <w:rFonts w:ascii="Times New Roman" w:hAnsi="Times New Roman" w:cs="Times New Roman"/>
          <w:sz w:val="28"/>
          <w:szCs w:val="28"/>
        </w:rPr>
        <w:t xml:space="preserve">несущих 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обязательствам </w:t>
      </w:r>
      <w:r w:rsidR="003A028B">
        <w:rPr>
          <w:rFonts w:ascii="Times New Roman" w:hAnsi="Times New Roman" w:cs="Times New Roman"/>
          <w:sz w:val="28"/>
          <w:szCs w:val="28"/>
        </w:rPr>
        <w:t>застройщика</w:t>
      </w:r>
      <w:r w:rsidR="000D1FFE">
        <w:rPr>
          <w:rFonts w:ascii="Times New Roman" w:hAnsi="Times New Roman" w:cs="Times New Roman"/>
          <w:sz w:val="28"/>
          <w:szCs w:val="28"/>
        </w:rPr>
        <w:t xml:space="preserve"> и обладающих соответствующим капиталом)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E94" w:rsidRDefault="00FB05AD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</w:t>
      </w:r>
      <w:r w:rsidR="000D1FFE">
        <w:rPr>
          <w:rFonts w:ascii="Times New Roman" w:hAnsi="Times New Roman" w:cs="Times New Roman"/>
          <w:sz w:val="28"/>
          <w:szCs w:val="28"/>
        </w:rPr>
        <w:t xml:space="preserve">евозможность привлечения </w:t>
      </w:r>
      <w:r w:rsidR="007D705C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0D1FFE">
        <w:rPr>
          <w:rFonts w:ascii="Times New Roman" w:hAnsi="Times New Roman" w:cs="Times New Roman"/>
          <w:sz w:val="28"/>
          <w:szCs w:val="28"/>
        </w:rPr>
        <w:t>средств граждан в случае</w:t>
      </w:r>
      <w:r w:rsidR="00806E94">
        <w:rPr>
          <w:rFonts w:ascii="Times New Roman" w:hAnsi="Times New Roman" w:cs="Times New Roman"/>
          <w:sz w:val="28"/>
          <w:szCs w:val="28"/>
        </w:rPr>
        <w:t>: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FFE">
        <w:rPr>
          <w:rFonts w:ascii="Times New Roman" w:hAnsi="Times New Roman" w:cs="Times New Roman"/>
          <w:sz w:val="28"/>
          <w:szCs w:val="28"/>
        </w:rPr>
        <w:t xml:space="preserve"> нахождения в процедуре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E94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в отношении застройщика</w:t>
      </w:r>
      <w:r w:rsidR="003A028B" w:rsidRPr="003A028B">
        <w:rPr>
          <w:rFonts w:ascii="Times New Roman" w:hAnsi="Times New Roman" w:cs="Times New Roman"/>
          <w:sz w:val="28"/>
          <w:szCs w:val="28"/>
        </w:rPr>
        <w:t>административн</w:t>
      </w:r>
      <w:r w:rsidR="000D1FFE">
        <w:rPr>
          <w:rFonts w:ascii="Times New Roman" w:hAnsi="Times New Roman" w:cs="Times New Roman"/>
          <w:sz w:val="28"/>
          <w:szCs w:val="28"/>
        </w:rPr>
        <w:t>ого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0D1FFE">
        <w:rPr>
          <w:rFonts w:ascii="Times New Roman" w:hAnsi="Times New Roman" w:cs="Times New Roman"/>
          <w:sz w:val="28"/>
          <w:szCs w:val="28"/>
        </w:rPr>
        <w:t>я</w:t>
      </w:r>
      <w:r w:rsidR="003A028B" w:rsidRPr="003A028B">
        <w:rPr>
          <w:rFonts w:ascii="Times New Roman" w:hAnsi="Times New Roman" w:cs="Times New Roman"/>
          <w:sz w:val="28"/>
          <w:szCs w:val="28"/>
        </w:rPr>
        <w:t xml:space="preserve"> в виде приостановления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4F3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</w:t>
      </w:r>
      <w:r w:rsidR="000D1FFE">
        <w:rPr>
          <w:rFonts w:ascii="Times New Roman" w:hAnsi="Times New Roman" w:cs="Times New Roman"/>
          <w:sz w:val="28"/>
          <w:szCs w:val="28"/>
        </w:rPr>
        <w:t xml:space="preserve">недоимки </w:t>
      </w:r>
      <w:r w:rsidR="000D1FFE" w:rsidRPr="003A028B">
        <w:rPr>
          <w:rFonts w:ascii="Times New Roman" w:hAnsi="Times New Roman" w:cs="Times New Roman"/>
          <w:sz w:val="28"/>
          <w:szCs w:val="28"/>
        </w:rPr>
        <w:t>по налогам и сборам, а также задолженност</w:t>
      </w:r>
      <w:r w:rsidR="000D1FFE">
        <w:rPr>
          <w:rFonts w:ascii="Times New Roman" w:hAnsi="Times New Roman" w:cs="Times New Roman"/>
          <w:sz w:val="28"/>
          <w:szCs w:val="28"/>
        </w:rPr>
        <w:t>и</w:t>
      </w:r>
      <w:r w:rsidR="000D1FFE" w:rsidRPr="003A028B">
        <w:rPr>
          <w:rFonts w:ascii="Times New Roman" w:hAnsi="Times New Roman" w:cs="Times New Roman"/>
          <w:sz w:val="28"/>
          <w:szCs w:val="28"/>
        </w:rPr>
        <w:t xml:space="preserve"> по иным обязательным платежам в бюджетную систему</w:t>
      </w:r>
      <w:r w:rsidR="00C014F3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C014F3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06E94" w:rsidRPr="003A028B">
        <w:rPr>
          <w:rFonts w:ascii="Times New Roman" w:hAnsi="Times New Roman" w:cs="Times New Roman"/>
          <w:sz w:val="28"/>
          <w:szCs w:val="28"/>
        </w:rPr>
        <w:t>непогашенной судимости</w:t>
      </w:r>
      <w:r w:rsidR="00806E94">
        <w:rPr>
          <w:rFonts w:ascii="Times New Roman" w:hAnsi="Times New Roman" w:cs="Times New Roman"/>
          <w:sz w:val="28"/>
          <w:szCs w:val="28"/>
        </w:rPr>
        <w:t xml:space="preserve"> у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7D705C">
        <w:rPr>
          <w:rFonts w:ascii="Times New Roman" w:hAnsi="Times New Roman" w:cs="Times New Roman"/>
          <w:sz w:val="28"/>
          <w:szCs w:val="28"/>
        </w:rPr>
        <w:t>;</w:t>
      </w:r>
    </w:p>
    <w:p w:rsidR="003A028B" w:rsidRDefault="00806E94" w:rsidP="003A0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включения в </w:t>
      </w:r>
      <w:r w:rsidR="003A028B" w:rsidRPr="003A028B">
        <w:rPr>
          <w:rFonts w:ascii="Times New Roman" w:hAnsi="Times New Roman" w:cs="Times New Roman"/>
          <w:sz w:val="28"/>
          <w:szCs w:val="28"/>
        </w:rPr>
        <w:t>реестр недобросовестных поставщиков и недобросовестных участников аукционов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54C" w:rsidRDefault="00CF7228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05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A354C" w:rsidRPr="00FB05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Какие дополнительные обязанности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будут 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>налагат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ся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на застройщика,привлекающего </w:t>
      </w:r>
      <w:r w:rsidR="00C014F3">
        <w:rPr>
          <w:rFonts w:ascii="Times New Roman" w:hAnsi="Times New Roman" w:cs="Times New Roman"/>
          <w:bCs/>
          <w:i/>
          <w:sz w:val="28"/>
          <w:szCs w:val="28"/>
        </w:rPr>
        <w:t xml:space="preserve">денежные </w:t>
      </w:r>
      <w:r w:rsidR="00806E94" w:rsidRPr="00806E94">
        <w:rPr>
          <w:rFonts w:ascii="Times New Roman" w:hAnsi="Times New Roman" w:cs="Times New Roman"/>
          <w:bCs/>
          <w:i/>
          <w:sz w:val="28"/>
          <w:szCs w:val="28"/>
        </w:rPr>
        <w:t>средства дольщиков</w:t>
      </w:r>
      <w:r w:rsidR="00C7258B" w:rsidRPr="00806E94">
        <w:rPr>
          <w:rFonts w:ascii="Times New Roman" w:hAnsi="Times New Roman" w:cs="Times New Roman"/>
          <w:bCs/>
          <w:i/>
          <w:sz w:val="28"/>
          <w:szCs w:val="28"/>
        </w:rPr>
        <w:t xml:space="preserve">? </w:t>
      </w:r>
    </w:p>
    <w:p w:rsidR="00806E94" w:rsidRDefault="00806E94" w:rsidP="00FA35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Ответ:</w:t>
      </w:r>
    </w:p>
    <w:p w:rsidR="0058221F" w:rsidRPr="00DC5559" w:rsidRDefault="00FB05AD" w:rsidP="0058221F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о</w:t>
      </w:r>
      <w:r w:rsidR="00E571A4">
        <w:rPr>
          <w:rFonts w:ascii="Times New Roman" w:hAnsi="Times New Roman" w:cs="Times New Roman"/>
          <w:sz w:val="27"/>
          <w:szCs w:val="27"/>
        </w:rPr>
        <w:t>тражени</w:t>
      </w:r>
      <w:r w:rsidR="00C7258B">
        <w:rPr>
          <w:rFonts w:ascii="Times New Roman" w:hAnsi="Times New Roman" w:cs="Times New Roman"/>
          <w:sz w:val="27"/>
          <w:szCs w:val="27"/>
        </w:rPr>
        <w:t>е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в акте о передаче объекта долевого строительства </w:t>
      </w:r>
      <w:r w:rsidR="0058221F" w:rsidRPr="00DC5559">
        <w:rPr>
          <w:rFonts w:ascii="Times New Roman" w:hAnsi="Times New Roman" w:cs="Times New Roman"/>
          <w:sz w:val="27"/>
          <w:szCs w:val="27"/>
        </w:rPr>
        <w:t>основны</w:t>
      </w:r>
      <w:r w:rsidR="00FC25B5">
        <w:rPr>
          <w:rFonts w:ascii="Times New Roman" w:hAnsi="Times New Roman" w:cs="Times New Roman"/>
          <w:sz w:val="27"/>
          <w:szCs w:val="27"/>
        </w:rPr>
        <w:t>х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 характеристик объекта </w:t>
      </w:r>
      <w:r w:rsidR="004101E6" w:rsidRPr="00DC5559">
        <w:rPr>
          <w:rFonts w:ascii="Times New Roman" w:hAnsi="Times New Roman" w:cs="Times New Roman"/>
          <w:sz w:val="27"/>
          <w:szCs w:val="27"/>
        </w:rPr>
        <w:t xml:space="preserve">с </w:t>
      </w:r>
      <w:r w:rsidR="0058221F" w:rsidRPr="00DC5559">
        <w:rPr>
          <w:rFonts w:ascii="Times New Roman" w:hAnsi="Times New Roman" w:cs="Times New Roman"/>
          <w:sz w:val="27"/>
          <w:szCs w:val="27"/>
        </w:rPr>
        <w:t xml:space="preserve">приложением </w:t>
      </w:r>
      <w:r w:rsidR="00637621" w:rsidRPr="00DC5559">
        <w:rPr>
          <w:rFonts w:ascii="Times New Roman" w:hAnsi="Times New Roman" w:cs="Times New Roman"/>
          <w:sz w:val="27"/>
          <w:szCs w:val="27"/>
        </w:rPr>
        <w:t>инструкции по эксплуатации объекта, содержащей информацию о правилах и об условиях его использования, о сроке службы объекта и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E7A59" w:rsidRPr="00C7258B" w:rsidRDefault="00FB05AD" w:rsidP="00C6241A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</w:t>
      </w:r>
      <w:r w:rsidR="00C7258B" w:rsidRPr="00C7258B">
        <w:rPr>
          <w:rFonts w:ascii="Times New Roman" w:hAnsi="Times New Roman" w:cs="Times New Roman"/>
          <w:sz w:val="27"/>
          <w:szCs w:val="27"/>
        </w:rPr>
        <w:t>странение</w:t>
      </w:r>
      <w:r w:rsidR="001E7A59" w:rsidRPr="00C7258B">
        <w:rPr>
          <w:rFonts w:ascii="Times New Roman" w:hAnsi="Times New Roman" w:cs="Times New Roman"/>
          <w:sz w:val="27"/>
          <w:szCs w:val="27"/>
        </w:rPr>
        <w:t>выявленны</w:t>
      </w:r>
      <w:r w:rsidR="00FC25B5" w:rsidRPr="00C7258B">
        <w:rPr>
          <w:rFonts w:ascii="Times New Roman" w:hAnsi="Times New Roman" w:cs="Times New Roman"/>
          <w:sz w:val="27"/>
          <w:szCs w:val="27"/>
        </w:rPr>
        <w:t>х</w:t>
      </w:r>
      <w:r w:rsidR="001E7A59" w:rsidRPr="00C7258B">
        <w:rPr>
          <w:rFonts w:ascii="Times New Roman" w:hAnsi="Times New Roman" w:cs="Times New Roman"/>
          <w:sz w:val="27"/>
          <w:szCs w:val="27"/>
        </w:rPr>
        <w:t xml:space="preserve"> в течении гарантийного срока </w:t>
      </w:r>
      <w:r w:rsidR="00A645F7" w:rsidRPr="00C7258B">
        <w:rPr>
          <w:rFonts w:ascii="Times New Roman" w:hAnsi="Times New Roman" w:cs="Times New Roman"/>
          <w:sz w:val="27"/>
          <w:szCs w:val="27"/>
        </w:rPr>
        <w:t>недостатк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 (дефект</w:t>
      </w:r>
      <w:r w:rsidR="00FC25B5" w:rsidRPr="00C7258B">
        <w:rPr>
          <w:rFonts w:ascii="Times New Roman" w:hAnsi="Times New Roman" w:cs="Times New Roman"/>
          <w:sz w:val="27"/>
          <w:szCs w:val="27"/>
        </w:rPr>
        <w:t>ов</w:t>
      </w:r>
      <w:r w:rsidR="00A645F7" w:rsidRPr="00C7258B">
        <w:rPr>
          <w:rFonts w:ascii="Times New Roman" w:hAnsi="Times New Roman" w:cs="Times New Roman"/>
          <w:sz w:val="27"/>
          <w:szCs w:val="27"/>
        </w:rPr>
        <w:t xml:space="preserve">) объекта </w:t>
      </w:r>
      <w:r w:rsidR="00C6241A" w:rsidRPr="00C7258B">
        <w:rPr>
          <w:rFonts w:ascii="Times New Roman" w:hAnsi="Times New Roman" w:cs="Times New Roman"/>
          <w:sz w:val="27"/>
          <w:szCs w:val="27"/>
        </w:rPr>
        <w:t>и (или) входящ</w:t>
      </w:r>
      <w:r w:rsidR="001E7A59" w:rsidRPr="00C7258B">
        <w:rPr>
          <w:rFonts w:ascii="Times New Roman" w:hAnsi="Times New Roman" w:cs="Times New Roman"/>
          <w:sz w:val="27"/>
          <w:szCs w:val="27"/>
        </w:rPr>
        <w:t>их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в его состав </w:t>
      </w:r>
      <w:r w:rsidR="001E7A59" w:rsidRPr="00C7258B">
        <w:rPr>
          <w:rFonts w:ascii="Times New Roman" w:hAnsi="Times New Roman" w:cs="Times New Roman"/>
          <w:sz w:val="27"/>
          <w:szCs w:val="27"/>
        </w:rPr>
        <w:t>элементов отделки, инженерно-технологического</w:t>
      </w:r>
      <w:r w:rsidR="00C6241A" w:rsidRPr="00C7258B">
        <w:rPr>
          <w:rFonts w:ascii="Times New Roman" w:hAnsi="Times New Roman" w:cs="Times New Roman"/>
          <w:sz w:val="27"/>
          <w:szCs w:val="27"/>
        </w:rPr>
        <w:t xml:space="preserve"> оборудования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3C5FA8" w:rsidRPr="00DC5559" w:rsidRDefault="00FB05AD" w:rsidP="00C7258B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>3) о</w:t>
      </w:r>
      <w:r w:rsidR="00806E94">
        <w:rPr>
          <w:rFonts w:ascii="Times New Roman" w:hAnsi="Times New Roman" w:cs="Times New Roman"/>
          <w:spacing w:val="-6"/>
          <w:sz w:val="27"/>
          <w:szCs w:val="27"/>
        </w:rPr>
        <w:t>плата дольщику неустойки (пени) з</w:t>
      </w:r>
      <w:r w:rsidR="003C5FA8" w:rsidRPr="00C7258B">
        <w:rPr>
          <w:rFonts w:ascii="Times New Roman" w:hAnsi="Times New Roman" w:cs="Times New Roman"/>
          <w:spacing w:val="-6"/>
          <w:sz w:val="27"/>
          <w:szCs w:val="27"/>
        </w:rPr>
        <w:t>а</w:t>
      </w:r>
      <w:r w:rsidR="003C5FA8" w:rsidRPr="00FC25B5">
        <w:rPr>
          <w:rFonts w:ascii="Times New Roman" w:hAnsi="Times New Roman" w:cs="Times New Roman"/>
          <w:spacing w:val="-6"/>
          <w:sz w:val="27"/>
          <w:szCs w:val="27"/>
        </w:rPr>
        <w:t xml:space="preserve"> нарушение срока устранения недостатков </w:t>
      </w:r>
      <w:r w:rsidR="00C7258B" w:rsidRPr="00C7258B">
        <w:rPr>
          <w:rFonts w:ascii="Times New Roman" w:hAnsi="Times New Roman" w:cs="Times New Roman"/>
          <w:spacing w:val="-6"/>
          <w:sz w:val="27"/>
          <w:szCs w:val="27"/>
        </w:rPr>
        <w:t>(дефектов) объекта и (или) входящих в его состав элементов отделки, инженерно-технологического оборудования</w:t>
      </w:r>
      <w:r>
        <w:rPr>
          <w:rFonts w:ascii="Times New Roman" w:hAnsi="Times New Roman" w:cs="Times New Roman"/>
          <w:spacing w:val="-6"/>
          <w:sz w:val="27"/>
          <w:szCs w:val="27"/>
        </w:rPr>
        <w:t>;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4) п</w:t>
      </w:r>
      <w:r w:rsidR="00806E94">
        <w:rPr>
          <w:rFonts w:ascii="Times New Roman" w:hAnsi="Times New Roman" w:cs="Times New Roman"/>
          <w:bCs/>
          <w:sz w:val="27"/>
          <w:szCs w:val="27"/>
        </w:rPr>
        <w:t>роизведение</w:t>
      </w:r>
      <w:r w:rsidR="00806E94" w:rsidRPr="00DC5559">
        <w:rPr>
          <w:rFonts w:ascii="Times New Roman" w:hAnsi="Times New Roman" w:cs="Times New Roman"/>
          <w:sz w:val="27"/>
          <w:szCs w:val="27"/>
        </w:rPr>
        <w:t>оплат</w:t>
      </w:r>
      <w:r w:rsidR="00806E94">
        <w:rPr>
          <w:rFonts w:ascii="Times New Roman" w:hAnsi="Times New Roman" w:cs="Times New Roman"/>
          <w:sz w:val="27"/>
          <w:szCs w:val="27"/>
        </w:rPr>
        <w:t>ы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цены договора долево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строительств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06E94">
        <w:rPr>
          <w:rFonts w:ascii="Times New Roman" w:hAnsi="Times New Roman" w:cs="Times New Roman"/>
          <w:sz w:val="27"/>
          <w:szCs w:val="27"/>
        </w:rPr>
        <w:t xml:space="preserve">только </w:t>
      </w:r>
      <w:r w:rsidR="00806E94" w:rsidRPr="00DC5559">
        <w:rPr>
          <w:rFonts w:ascii="Times New Roman" w:hAnsi="Times New Roman" w:cs="Times New Roman"/>
          <w:sz w:val="27"/>
          <w:szCs w:val="27"/>
        </w:rPr>
        <w:t>после государственной регистрации договора в установленном порядке</w:t>
      </w:r>
      <w:r w:rsidR="00806E94">
        <w:rPr>
          <w:rFonts w:ascii="Times New Roman" w:hAnsi="Times New Roman" w:cs="Times New Roman"/>
          <w:sz w:val="27"/>
          <w:szCs w:val="27"/>
        </w:rPr>
        <w:t>.</w:t>
      </w:r>
    </w:p>
    <w:p w:rsidR="00806E94" w:rsidRPr="00DC5559" w:rsidRDefault="00FB05AD" w:rsidP="00806E9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806E94">
        <w:rPr>
          <w:rFonts w:ascii="Times New Roman" w:hAnsi="Times New Roman" w:cs="Times New Roman"/>
          <w:sz w:val="27"/>
          <w:szCs w:val="27"/>
        </w:rPr>
        <w:t>едена обязанность Росреестра уведомлять дольщиков</w:t>
      </w:r>
      <w:r w:rsidR="00806E94" w:rsidRPr="00DC5559">
        <w:rPr>
          <w:rFonts w:ascii="Times New Roman" w:hAnsi="Times New Roman" w:cs="Times New Roman"/>
          <w:sz w:val="27"/>
          <w:szCs w:val="27"/>
        </w:rPr>
        <w:t xml:space="preserve"> об отсутствии у застройщика права привлекать денежные средства на строительство многоквартирных домов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65FE5" w:rsidRPr="00DC5559" w:rsidRDefault="00FB05AD" w:rsidP="008D58C8">
      <w:pPr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7.</w:t>
      </w:r>
      <w:r>
        <w:rPr>
          <w:rFonts w:ascii="Times New Roman" w:hAnsi="Times New Roman" w:cs="Times New Roman"/>
          <w:bCs/>
          <w:sz w:val="27"/>
          <w:szCs w:val="27"/>
        </w:rPr>
        <w:t>Предусмотрена в</w:t>
      </w:r>
      <w:r w:rsidR="00806E94">
        <w:rPr>
          <w:rFonts w:ascii="Times New Roman" w:hAnsi="Times New Roman" w:cs="Times New Roman"/>
          <w:bCs/>
          <w:sz w:val="27"/>
          <w:szCs w:val="27"/>
        </w:rPr>
        <w:t>озможность признания договор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 долевого строительства </w:t>
      </w:r>
      <w:r w:rsidR="00806E94" w:rsidRPr="00DC5559">
        <w:rPr>
          <w:rFonts w:ascii="Times New Roman" w:hAnsi="Times New Roman" w:cs="Times New Roman"/>
          <w:bCs/>
          <w:sz w:val="27"/>
          <w:szCs w:val="27"/>
        </w:rPr>
        <w:t xml:space="preserve">недействительным </w:t>
      </w:r>
      <w:r w:rsidR="00806E94">
        <w:rPr>
          <w:rFonts w:ascii="Times New Roman" w:hAnsi="Times New Roman" w:cs="Times New Roman"/>
          <w:bCs/>
          <w:sz w:val="27"/>
          <w:szCs w:val="27"/>
        </w:rPr>
        <w:t xml:space="preserve">в случае не </w:t>
      </w:r>
      <w:r w:rsidR="002C7D88" w:rsidRPr="00DC5559">
        <w:rPr>
          <w:rFonts w:ascii="Times New Roman" w:hAnsi="Times New Roman" w:cs="Times New Roman"/>
          <w:bCs/>
          <w:sz w:val="27"/>
          <w:szCs w:val="27"/>
        </w:rPr>
        <w:t>соответстви</w:t>
      </w:r>
      <w:r w:rsidR="00806E94">
        <w:rPr>
          <w:rFonts w:ascii="Times New Roman" w:hAnsi="Times New Roman" w:cs="Times New Roman"/>
          <w:bCs/>
          <w:sz w:val="27"/>
          <w:szCs w:val="27"/>
        </w:rPr>
        <w:t>я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 xml:space="preserve"> условий договора долевого </w:t>
      </w:r>
      <w:r w:rsidR="00406376" w:rsidRPr="00DC5559">
        <w:rPr>
          <w:rFonts w:ascii="Times New Roman" w:hAnsi="Times New Roman" w:cs="Times New Roman"/>
          <w:bCs/>
          <w:sz w:val="27"/>
          <w:szCs w:val="27"/>
        </w:rPr>
        <w:t>строительства</w:t>
      </w:r>
      <w:r w:rsidR="00FD6248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информаци</w:t>
      </w:r>
      <w:r w:rsidR="00BA48A7">
        <w:rPr>
          <w:rFonts w:ascii="Times New Roman" w:hAnsi="Times New Roman" w:cs="Times New Roman"/>
          <w:bCs/>
          <w:sz w:val="27"/>
          <w:szCs w:val="27"/>
        </w:rPr>
        <w:t>и</w:t>
      </w:r>
      <w:r w:rsidR="00637621" w:rsidRPr="00DC5559">
        <w:rPr>
          <w:rFonts w:ascii="Times New Roman" w:hAnsi="Times New Roman" w:cs="Times New Roman"/>
          <w:bCs/>
          <w:sz w:val="27"/>
          <w:szCs w:val="27"/>
        </w:rPr>
        <w:t>, включенной в проектную документацию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 (например, несоответствие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план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объекта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гарантийн</w:t>
      </w:r>
      <w:r w:rsidR="008A5DF2">
        <w:rPr>
          <w:rFonts w:ascii="Times New Roman" w:hAnsi="Times New Roman" w:cs="Times New Roman"/>
          <w:bCs/>
          <w:sz w:val="27"/>
          <w:szCs w:val="27"/>
        </w:rPr>
        <w:t>ого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срок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 xml:space="preserve"> на объект долевого строительства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, информации о 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материале наружных стен и поэтажных перекрытий, класс</w:t>
      </w:r>
      <w:r w:rsidR="008A5DF2">
        <w:rPr>
          <w:rFonts w:ascii="Times New Roman" w:hAnsi="Times New Roman" w:cs="Times New Roman"/>
          <w:bCs/>
          <w:sz w:val="27"/>
          <w:szCs w:val="27"/>
        </w:rPr>
        <w:t>а</w:t>
      </w:r>
      <w:r w:rsidR="008A5DF2" w:rsidRPr="008A5DF2">
        <w:rPr>
          <w:rFonts w:ascii="Times New Roman" w:hAnsi="Times New Roman" w:cs="Times New Roman"/>
          <w:bCs/>
          <w:sz w:val="27"/>
          <w:szCs w:val="27"/>
        </w:rPr>
        <w:t>энергоэффективности</w:t>
      </w:r>
      <w:r w:rsidR="008A5DF2">
        <w:rPr>
          <w:rFonts w:ascii="Times New Roman" w:hAnsi="Times New Roman" w:cs="Times New Roman"/>
          <w:bCs/>
          <w:sz w:val="27"/>
          <w:szCs w:val="27"/>
        </w:rPr>
        <w:t xml:space="preserve"> и т.д.).</w:t>
      </w:r>
    </w:p>
    <w:p w:rsidR="00B43173" w:rsidRDefault="00FB05AD" w:rsidP="008D1D5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05AD">
        <w:rPr>
          <w:rFonts w:ascii="Times New Roman" w:hAnsi="Times New Roman" w:cs="Times New Roman"/>
          <w:b/>
          <w:sz w:val="27"/>
          <w:szCs w:val="27"/>
        </w:rPr>
        <w:t>8.</w:t>
      </w:r>
      <w:r w:rsidR="00BB134C" w:rsidRPr="00BB134C">
        <w:rPr>
          <w:rFonts w:ascii="Times New Roman" w:hAnsi="Times New Roman" w:cs="Times New Roman"/>
          <w:sz w:val="27"/>
          <w:szCs w:val="27"/>
        </w:rPr>
        <w:t>Введен новый механизм привлечения средств граждан в долевое строительство - через специальные счета в банках (счет эскроу)</w:t>
      </w:r>
      <w:r w:rsidR="0053052F">
        <w:rPr>
          <w:rFonts w:ascii="Times New Roman" w:hAnsi="Times New Roman" w:cs="Times New Roman"/>
          <w:sz w:val="27"/>
          <w:szCs w:val="27"/>
        </w:rPr>
        <w:t>,</w:t>
      </w:r>
      <w:r w:rsidR="00BB134C">
        <w:rPr>
          <w:rFonts w:ascii="Times New Roman" w:hAnsi="Times New Roman" w:cs="Times New Roman"/>
          <w:sz w:val="27"/>
          <w:szCs w:val="27"/>
        </w:rPr>
        <w:t xml:space="preserve"> по которому </w:t>
      </w:r>
      <w:r w:rsidR="0053052F">
        <w:rPr>
          <w:rFonts w:ascii="Times New Roman" w:hAnsi="Times New Roman" w:cs="Times New Roman"/>
          <w:sz w:val="27"/>
          <w:szCs w:val="27"/>
        </w:rPr>
        <w:t xml:space="preserve">банк </w:t>
      </w:r>
      <w:r w:rsidR="00BB134C">
        <w:rPr>
          <w:rFonts w:ascii="Times New Roman" w:hAnsi="Times New Roman" w:cs="Times New Roman"/>
          <w:sz w:val="27"/>
          <w:szCs w:val="27"/>
        </w:rPr>
        <w:t>перечисл</w:t>
      </w:r>
      <w:r w:rsidR="0053052F">
        <w:rPr>
          <w:rFonts w:ascii="Times New Roman" w:hAnsi="Times New Roman" w:cs="Times New Roman"/>
          <w:sz w:val="27"/>
          <w:szCs w:val="27"/>
        </w:rPr>
        <w:t xml:space="preserve">яет застройщику </w:t>
      </w:r>
      <w:r w:rsidR="00BB134C">
        <w:rPr>
          <w:rFonts w:ascii="Times New Roman" w:hAnsi="Times New Roman" w:cs="Times New Roman"/>
          <w:sz w:val="27"/>
          <w:szCs w:val="27"/>
        </w:rPr>
        <w:t>средств</w:t>
      </w:r>
      <w:r w:rsidR="0053052F">
        <w:rPr>
          <w:rFonts w:ascii="Times New Roman" w:hAnsi="Times New Roman" w:cs="Times New Roman"/>
          <w:sz w:val="27"/>
          <w:szCs w:val="27"/>
        </w:rPr>
        <w:t xml:space="preserve"> дольщиков только </w:t>
      </w:r>
      <w:r w:rsidR="00176F89">
        <w:rPr>
          <w:rFonts w:ascii="Times New Roman" w:hAnsi="Times New Roman" w:cs="Times New Roman"/>
          <w:sz w:val="27"/>
          <w:szCs w:val="27"/>
        </w:rPr>
        <w:t xml:space="preserve">после документального подтверждения передачи объекта </w:t>
      </w:r>
      <w:r w:rsidR="00BB134C">
        <w:rPr>
          <w:rFonts w:ascii="Times New Roman" w:hAnsi="Times New Roman" w:cs="Times New Roman"/>
          <w:sz w:val="27"/>
          <w:szCs w:val="27"/>
        </w:rPr>
        <w:t>строительства дольщику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</w:t>
      </w:r>
    </w:p>
    <w:p w:rsidR="007E7E39" w:rsidRDefault="007E7E39" w:rsidP="007E7E39">
      <w:pPr>
        <w:ind w:firstLine="709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1634C" w:rsidRPr="0041634C" w:rsidRDefault="0041634C" w:rsidP="007E7E3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634C">
        <w:rPr>
          <w:rFonts w:ascii="Times New Roman" w:hAnsi="Times New Roman" w:cs="Times New Roman"/>
          <w:b/>
          <w:bCs/>
          <w:sz w:val="27"/>
          <w:szCs w:val="27"/>
        </w:rPr>
        <w:t>Министерство юстиции Хабаровского края</w:t>
      </w:r>
    </w:p>
    <w:p w:rsidR="00B43173" w:rsidRPr="00DC5559" w:rsidRDefault="00B43173" w:rsidP="002F1978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43173" w:rsidRPr="00DC5559" w:rsidSect="002159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19" w:rsidRDefault="00B20F19" w:rsidP="002159C4">
      <w:pPr>
        <w:spacing w:after="0" w:line="240" w:lineRule="auto"/>
      </w:pPr>
      <w:r>
        <w:separator/>
      </w:r>
    </w:p>
  </w:endnote>
  <w:endnote w:type="continuationSeparator" w:id="1">
    <w:p w:rsidR="00B20F19" w:rsidRDefault="00B20F19" w:rsidP="002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19" w:rsidRDefault="00B20F19" w:rsidP="002159C4">
      <w:pPr>
        <w:spacing w:after="0" w:line="240" w:lineRule="auto"/>
      </w:pPr>
      <w:r>
        <w:separator/>
      </w:r>
    </w:p>
  </w:footnote>
  <w:footnote w:type="continuationSeparator" w:id="1">
    <w:p w:rsidR="00B20F19" w:rsidRDefault="00B20F19" w:rsidP="002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149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9C4" w:rsidRPr="002159C4" w:rsidRDefault="00A70E84" w:rsidP="002159C4">
        <w:pPr>
          <w:pStyle w:val="a3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9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9C4" w:rsidRPr="002159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6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9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9C4" w:rsidRDefault="002159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772"/>
    <w:rsid w:val="000347DF"/>
    <w:rsid w:val="00036772"/>
    <w:rsid w:val="00044F45"/>
    <w:rsid w:val="000627B0"/>
    <w:rsid w:val="0008143F"/>
    <w:rsid w:val="000D1FFE"/>
    <w:rsid w:val="000D261C"/>
    <w:rsid w:val="001339B5"/>
    <w:rsid w:val="001421F8"/>
    <w:rsid w:val="00157B02"/>
    <w:rsid w:val="00176F89"/>
    <w:rsid w:val="001E1F25"/>
    <w:rsid w:val="001E7A59"/>
    <w:rsid w:val="002159C4"/>
    <w:rsid w:val="002C383C"/>
    <w:rsid w:val="002C7D88"/>
    <w:rsid w:val="002E4B0F"/>
    <w:rsid w:val="002F1978"/>
    <w:rsid w:val="002F317C"/>
    <w:rsid w:val="0030354B"/>
    <w:rsid w:val="003366B2"/>
    <w:rsid w:val="00396996"/>
    <w:rsid w:val="003A028B"/>
    <w:rsid w:val="003B2542"/>
    <w:rsid w:val="003B7D03"/>
    <w:rsid w:val="003C5FA8"/>
    <w:rsid w:val="003E7181"/>
    <w:rsid w:val="003F69E0"/>
    <w:rsid w:val="00406376"/>
    <w:rsid w:val="004101E6"/>
    <w:rsid w:val="0041634C"/>
    <w:rsid w:val="00441BEC"/>
    <w:rsid w:val="00447665"/>
    <w:rsid w:val="00452DB8"/>
    <w:rsid w:val="00493752"/>
    <w:rsid w:val="00503F19"/>
    <w:rsid w:val="0053052F"/>
    <w:rsid w:val="00556D9A"/>
    <w:rsid w:val="0056085D"/>
    <w:rsid w:val="0058221F"/>
    <w:rsid w:val="00625815"/>
    <w:rsid w:val="00637621"/>
    <w:rsid w:val="006703F5"/>
    <w:rsid w:val="006806CD"/>
    <w:rsid w:val="006C2A26"/>
    <w:rsid w:val="00726E47"/>
    <w:rsid w:val="00740B7B"/>
    <w:rsid w:val="00757808"/>
    <w:rsid w:val="007D705C"/>
    <w:rsid w:val="007E7E39"/>
    <w:rsid w:val="00806E94"/>
    <w:rsid w:val="008124D5"/>
    <w:rsid w:val="00830F30"/>
    <w:rsid w:val="008378A8"/>
    <w:rsid w:val="00855392"/>
    <w:rsid w:val="00865FE5"/>
    <w:rsid w:val="00882901"/>
    <w:rsid w:val="00892E0D"/>
    <w:rsid w:val="008A5DF2"/>
    <w:rsid w:val="008D1D53"/>
    <w:rsid w:val="008D54D6"/>
    <w:rsid w:val="008D58C8"/>
    <w:rsid w:val="00912E85"/>
    <w:rsid w:val="00926EC3"/>
    <w:rsid w:val="009330E7"/>
    <w:rsid w:val="009467EF"/>
    <w:rsid w:val="00951151"/>
    <w:rsid w:val="009911AB"/>
    <w:rsid w:val="009A3DB8"/>
    <w:rsid w:val="009B59E0"/>
    <w:rsid w:val="009C6C92"/>
    <w:rsid w:val="00A3228E"/>
    <w:rsid w:val="00A33C51"/>
    <w:rsid w:val="00A645F7"/>
    <w:rsid w:val="00A70E84"/>
    <w:rsid w:val="00A87607"/>
    <w:rsid w:val="00A939D4"/>
    <w:rsid w:val="00A954A3"/>
    <w:rsid w:val="00AB4A7C"/>
    <w:rsid w:val="00AB5B2C"/>
    <w:rsid w:val="00AB6B83"/>
    <w:rsid w:val="00AC5A9E"/>
    <w:rsid w:val="00AF7090"/>
    <w:rsid w:val="00B04DF5"/>
    <w:rsid w:val="00B056B3"/>
    <w:rsid w:val="00B20F19"/>
    <w:rsid w:val="00B322A5"/>
    <w:rsid w:val="00B43173"/>
    <w:rsid w:val="00B44280"/>
    <w:rsid w:val="00B855B5"/>
    <w:rsid w:val="00BA48A7"/>
    <w:rsid w:val="00BB134C"/>
    <w:rsid w:val="00BC157B"/>
    <w:rsid w:val="00BE13FA"/>
    <w:rsid w:val="00C014F3"/>
    <w:rsid w:val="00C14DBF"/>
    <w:rsid w:val="00C6241A"/>
    <w:rsid w:val="00C7258B"/>
    <w:rsid w:val="00CA5F70"/>
    <w:rsid w:val="00CF7228"/>
    <w:rsid w:val="00D61608"/>
    <w:rsid w:val="00DB46C2"/>
    <w:rsid w:val="00DC5559"/>
    <w:rsid w:val="00DD323D"/>
    <w:rsid w:val="00E145AD"/>
    <w:rsid w:val="00E24EB6"/>
    <w:rsid w:val="00E26895"/>
    <w:rsid w:val="00E571A4"/>
    <w:rsid w:val="00E74D9A"/>
    <w:rsid w:val="00E81147"/>
    <w:rsid w:val="00E92CD2"/>
    <w:rsid w:val="00EB054A"/>
    <w:rsid w:val="00ED612B"/>
    <w:rsid w:val="00FA354C"/>
    <w:rsid w:val="00FB05AD"/>
    <w:rsid w:val="00FB1BDC"/>
    <w:rsid w:val="00FC25B5"/>
    <w:rsid w:val="00FD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9C4"/>
  </w:style>
  <w:style w:type="paragraph" w:styleId="a5">
    <w:name w:val="footer"/>
    <w:basedOn w:val="a"/>
    <w:link w:val="a6"/>
    <w:uiPriority w:val="99"/>
    <w:unhideWhenUsed/>
    <w:rsid w:val="0021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9C4"/>
  </w:style>
  <w:style w:type="paragraph" w:styleId="a7">
    <w:name w:val="List Paragraph"/>
    <w:basedOn w:val="a"/>
    <w:uiPriority w:val="34"/>
    <w:qFormat/>
    <w:rsid w:val="00B431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F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F69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Несмиян Анастасия Сергеевна</dc:creator>
  <cp:lastModifiedBy>Константин Александрович Зубрилин</cp:lastModifiedBy>
  <cp:revision>2</cp:revision>
  <cp:lastPrinted>2016-10-03T07:49:00Z</cp:lastPrinted>
  <dcterms:created xsi:type="dcterms:W3CDTF">2016-10-23T22:23:00Z</dcterms:created>
  <dcterms:modified xsi:type="dcterms:W3CDTF">2016-10-23T22:23:00Z</dcterms:modified>
</cp:coreProperties>
</file>