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26" w:rsidRDefault="005A6626" w:rsidP="005A6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626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5A6626" w:rsidRDefault="005A6626" w:rsidP="009771BB">
      <w:pPr>
        <w:spacing w:before="100" w:beforeAutospacing="1" w:after="100" w:afterAutospacing="1" w:line="36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КГБУЗ « Психиатрическая больница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Комсомольска-на-Амуре» МЗ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ХК</w:t>
      </w:r>
    </w:p>
    <w:p w:rsidR="005A6626" w:rsidRDefault="005A6626" w:rsidP="005A6626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 В.Ю.</w:t>
      </w:r>
    </w:p>
    <w:p w:rsidR="005A6626" w:rsidRDefault="005A6626" w:rsidP="005A6626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11.01.2016 года</w:t>
      </w:r>
    </w:p>
    <w:p w:rsidR="005A6626" w:rsidRPr="005A6626" w:rsidRDefault="005A6626" w:rsidP="005A6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26" w:rsidRDefault="005A6626" w:rsidP="005A6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26" w:rsidRDefault="005A6626" w:rsidP="005A6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626" w:rsidRPr="005A6626" w:rsidRDefault="005A6626" w:rsidP="005A6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6626">
        <w:rPr>
          <w:rFonts w:ascii="Times New Roman" w:eastAsia="Times New Roman" w:hAnsi="Times New Roman" w:cs="Times New Roman"/>
          <w:sz w:val="36"/>
          <w:szCs w:val="36"/>
          <w:lang w:eastAsia="ru-RU"/>
        </w:rPr>
        <w:t>Временный Порядок</w:t>
      </w:r>
    </w:p>
    <w:p w:rsidR="005A6626" w:rsidRPr="005A6626" w:rsidRDefault="005A6626" w:rsidP="005A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 инвалидам на объектах, которые невозможно полностью приспособит</w:t>
      </w:r>
      <w:proofErr w:type="gramStart"/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их реконструкции, капитального ремонта) с учетом </w:t>
      </w: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</w:t>
      </w:r>
    </w:p>
    <w:p w:rsidR="005A6626" w:rsidRPr="005A6626" w:rsidRDefault="005A6626" w:rsidP="005A6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626" w:rsidRPr="005A6626" w:rsidRDefault="005A6626" w:rsidP="005A6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        Общие положения.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 Временный Порядок предоставления услуг инвалидам на объектах, которые невозможно полностью приспособить с учетом их нужд (далее - Порядок) 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№ 181-ФЗ «О социальной защите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валидов в Российской Федерации», в редакции от 01.12.2014 года ФЗ-419.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  Порядок устанавливает правила предоставления государственных и социальных услуг (далее - услуги</w:t>
      </w:r>
      <w:proofErr w:type="gramStart"/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Психиатрическая больница г. Комсомольска-на-Амуре» МЗ ХК(далее -учреждение) в зданиях и сооружениях, которые невозможно полностью приспособит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(адаптировать) для этих целей до их реконструкции, капитального ремонта.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 Порядок разрабатывается и утверждается приказом учреждения, на балансе которого находятся и используются для предоставления услуг гражданам здания, строения, сооруж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(далее -  объекты): </w:t>
      </w: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объектами, которые невозможно полностью приспособить для оказания услуг инвалидам до их реконструкции и (или) капитального ремонта объектов.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         Порядок учреждения включает правила предоставления услуг инвалидам в отношении тех категорий, для которых отсутствует возможность адаптировать учреждение полностью или на период до реконструкции и (или) капитального ремонта объектов.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      Применение правил, предусмотренных Временным порядком, обеспечивает доступность получения услуг инвалидами всех категорий.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    Учреждение после проведения реконструкции и (или) капитального ремонта вносит во Временный порядок соответствующие изменения.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      Приказом учреждения назначаются координаторы деятельности по исполнению Порядка – должностные лица, в должностные инструкции которых вносятся обязанности: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координации деятельности специалистов учреждения по предоставлению услуг инвалидам (при стационарной форме обслуживания),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услуг инвалидам (при стационарной  и нестационарной формах обслуживания). 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Правила предоставления услуг инвалидам при нестационарной форме обслуживания.  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Для инвалидов с нарушениями опорно-двигательного аппарата.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Предоставление услуг на дому.</w:t>
      </w:r>
    </w:p>
    <w:p w:rsidR="005A6626" w:rsidRPr="005A6626" w:rsidRDefault="00B672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5A6626"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информации о порядке оказания услуг на сайте (информационном портале) учреждения в сети «Интернет».</w:t>
      </w:r>
    </w:p>
    <w:p w:rsidR="005A6626" w:rsidRPr="005A6626" w:rsidRDefault="00B672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5A6626"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2.2.Для инвалидов, использующих для передвижения кресло-коляску.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Предоставление услуг на дому.</w:t>
      </w:r>
    </w:p>
    <w:p w:rsidR="005A6626" w:rsidRPr="005A6626" w:rsidRDefault="009771BB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5A6626"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информации о порядке оказания услуг на сайте (информационном портале) учреждения в сети «Интернет».</w:t>
      </w:r>
    </w:p>
    <w:p w:rsidR="005A6626" w:rsidRPr="005A6626" w:rsidRDefault="009771BB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5A6626"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сопровождения, предоставления технических средств (пандусов,  и др.).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2.3.Для инвалидов с нарушением зрения.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Предоставление услуг на дому.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Размещение информации о порядке оказания услуг на сайте (информационном портале) учреждения в сети «Интернет» в адаптированной форме с учетом особых потребностей инвалидов по зрению с приведением их к международному стандарту доступности веб-контента и веб-сервисов (установка на сайте учреждения версии просмотра информации для слабовидящих).</w:t>
      </w:r>
    </w:p>
    <w:p w:rsidR="005A6626" w:rsidRPr="005A6626" w:rsidRDefault="009771BB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5A6626"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Для инвалидов с нарушением слуха.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Предоставление государственных услуг на дому.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Размещение информации о порядке оказания государственных услуг на сайте (информационном портале) учреждения в сети «Интернет».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771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работниками учреждения, предоставляющего государственные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предоставления услуг инвалидам при стационарной формах обслуживания.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инвалидов с нарушениями опорно-двигательного аппарата.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Предоставление услуг в месте проживания и (или) максимальное приближение к месту оказания услуг.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3.2.Для инвалидов, использующих для передвижения кресло-коляску.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Предоставление услуг в месте проживания и (или) максимальное приближение к месту оказания услуг.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3.3.Для инвалидов с нарушением зрения.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Предоставление услуг в месте проживания и (или) максимальное приближение к месту оказания услуг.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Размещение информации о месте предоставления услуг укрупненным шрифтом.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Для  инвалидов с нарушением слуха.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626" w:rsidRPr="005A6626" w:rsidRDefault="005A6626" w:rsidP="00977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0A6" w:rsidRDefault="00AA00A6" w:rsidP="009771BB">
      <w:pPr>
        <w:jc w:val="both"/>
      </w:pPr>
    </w:p>
    <w:sectPr w:rsidR="00AA00A6" w:rsidSect="004D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D47"/>
    <w:multiLevelType w:val="multilevel"/>
    <w:tmpl w:val="114A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26"/>
    <w:rsid w:val="00257BCC"/>
    <w:rsid w:val="004D5D2C"/>
    <w:rsid w:val="005A6626"/>
    <w:rsid w:val="009771BB"/>
    <w:rsid w:val="00AA00A6"/>
    <w:rsid w:val="00B67226"/>
    <w:rsid w:val="00E44495"/>
    <w:rsid w:val="00F3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A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6626"/>
    <w:rPr>
      <w:b/>
      <w:bCs/>
    </w:rPr>
  </w:style>
  <w:style w:type="paragraph" w:styleId="a4">
    <w:name w:val="Normal (Web)"/>
    <w:basedOn w:val="a"/>
    <w:uiPriority w:val="99"/>
    <w:semiHidden/>
    <w:unhideWhenUsed/>
    <w:rsid w:val="005A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Юрьевич Болдырев</dc:creator>
  <cp:lastModifiedBy>Константин Александрович Зубрилин</cp:lastModifiedBy>
  <cp:revision>2</cp:revision>
  <cp:lastPrinted>2016-05-20T01:55:00Z</cp:lastPrinted>
  <dcterms:created xsi:type="dcterms:W3CDTF">2016-05-23T22:40:00Z</dcterms:created>
  <dcterms:modified xsi:type="dcterms:W3CDTF">2016-05-23T22:40:00Z</dcterms:modified>
</cp:coreProperties>
</file>